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D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noProof/>
          <w:sz w:val="28"/>
          <w:szCs w:val="28"/>
          <w:lang w:val="en-IN" w:eastAsia="en-IN" w:bidi="b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2752724</wp:posOffset>
            </wp:positionH>
            <wp:positionV relativeFrom="paragraph">
              <wp:posOffset>19050</wp:posOffset>
            </wp:positionV>
            <wp:extent cx="581025" cy="581025"/>
            <wp:effectExtent l="19050" t="0" r="9525" b="0"/>
            <wp:wrapNone/>
            <wp:docPr id="3" name="Picture 0" descr="final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78D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sz w:val="40"/>
          <w:szCs w:val="40"/>
        </w:rPr>
      </w:pPr>
    </w:p>
    <w:p w:rsidR="0043478D" w:rsidRPr="00FC1DD9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b/>
          <w:sz w:val="40"/>
          <w:szCs w:val="40"/>
        </w:rPr>
      </w:pPr>
      <w:r w:rsidRPr="00FC1DD9">
        <w:rPr>
          <w:rFonts w:ascii="Algerian" w:hAnsi="Algerian" w:cs="Times New Roman"/>
          <w:sz w:val="40"/>
          <w:szCs w:val="40"/>
        </w:rPr>
        <w:t>KHEJURI COLLEGE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>BARATALA, PURBA MEDINIPUR, PIN- 721431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 xml:space="preserve">Phone No: (03220) 280-235; 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>E-mail: khejuricollege1999@gmail.com</w:t>
      </w:r>
    </w:p>
    <w:p w:rsidR="007133E4" w:rsidRDefault="002D5BD2" w:rsidP="006A1B2F">
      <w:pPr>
        <w:rPr>
          <w:b/>
        </w:rPr>
      </w:pPr>
      <w:r w:rsidRPr="002D5BD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2.9pt;margin-top:9.2pt;width:645.15pt;height:.05pt;z-index:251660288" o:connectortype="straight" strokeweight="2.25pt"/>
        </w:pict>
      </w:r>
    </w:p>
    <w:p w:rsidR="006A1B2F" w:rsidRDefault="006A1B2F" w:rsidP="006A1B2F">
      <w:pPr>
        <w:rPr>
          <w:b/>
        </w:rPr>
      </w:pPr>
      <w:r w:rsidRPr="00CD6708">
        <w:rPr>
          <w:b/>
        </w:rPr>
        <w:t xml:space="preserve">Memo No:  KC/ </w:t>
      </w:r>
      <w:r w:rsidR="00451BFB">
        <w:rPr>
          <w:b/>
        </w:rPr>
        <w:t>QUOTATION</w:t>
      </w:r>
      <w:r w:rsidR="00853EF8">
        <w:rPr>
          <w:b/>
        </w:rPr>
        <w:t>/65</w:t>
      </w:r>
      <w:r w:rsidR="007133E4">
        <w:rPr>
          <w:b/>
        </w:rPr>
        <w:t>/</w:t>
      </w:r>
      <w:r w:rsidR="00482E1F">
        <w:rPr>
          <w:b/>
        </w:rPr>
        <w:t>20</w:t>
      </w:r>
      <w:r w:rsidR="007133E4">
        <w:rPr>
          <w:b/>
        </w:rPr>
        <w:t>20-21</w:t>
      </w:r>
      <w:r w:rsidRPr="00CD6708">
        <w:rPr>
          <w:b/>
        </w:rPr>
        <w:t xml:space="preserve">                                                       </w:t>
      </w:r>
      <w:r w:rsidR="007133E4">
        <w:rPr>
          <w:b/>
        </w:rPr>
        <w:t xml:space="preserve">    </w:t>
      </w:r>
      <w:r w:rsidR="00B67D79">
        <w:rPr>
          <w:b/>
        </w:rPr>
        <w:t xml:space="preserve">              </w:t>
      </w:r>
      <w:r w:rsidRPr="00CD6708">
        <w:rPr>
          <w:b/>
        </w:rPr>
        <w:t xml:space="preserve">Date: </w:t>
      </w:r>
      <w:r w:rsidR="006B6E12">
        <w:rPr>
          <w:b/>
        </w:rPr>
        <w:t>2</w:t>
      </w:r>
      <w:r w:rsidR="001E65E1">
        <w:rPr>
          <w:b/>
        </w:rPr>
        <w:t>6.12.2020</w:t>
      </w:r>
    </w:p>
    <w:p w:rsidR="0043478D" w:rsidRDefault="0043478D" w:rsidP="0043478D">
      <w:pPr>
        <w:jc w:val="center"/>
        <w:rPr>
          <w:b/>
          <w:sz w:val="36"/>
          <w:szCs w:val="36"/>
          <w:u w:val="single"/>
        </w:rPr>
      </w:pPr>
    </w:p>
    <w:p w:rsidR="0043478D" w:rsidRPr="0043478D" w:rsidRDefault="0043478D" w:rsidP="0043478D">
      <w:pPr>
        <w:jc w:val="center"/>
        <w:rPr>
          <w:b/>
          <w:sz w:val="36"/>
          <w:szCs w:val="36"/>
          <w:u w:val="single"/>
        </w:rPr>
      </w:pPr>
      <w:r w:rsidRPr="0043478D">
        <w:rPr>
          <w:b/>
          <w:sz w:val="36"/>
          <w:szCs w:val="36"/>
          <w:u w:val="single"/>
        </w:rPr>
        <w:t>NOTICE INVITING QU</w:t>
      </w:r>
      <w:r w:rsidR="00BA552B">
        <w:rPr>
          <w:b/>
          <w:sz w:val="36"/>
          <w:szCs w:val="36"/>
          <w:u w:val="single"/>
        </w:rPr>
        <w:t>O</w:t>
      </w:r>
      <w:r w:rsidRPr="0043478D">
        <w:rPr>
          <w:b/>
          <w:sz w:val="36"/>
          <w:szCs w:val="36"/>
          <w:u w:val="single"/>
        </w:rPr>
        <w:t>TATION</w:t>
      </w:r>
    </w:p>
    <w:p w:rsidR="0043478D" w:rsidRPr="00CD6708" w:rsidRDefault="0043478D" w:rsidP="006A1B2F">
      <w:pPr>
        <w:rPr>
          <w:b/>
        </w:rPr>
      </w:pPr>
    </w:p>
    <w:p w:rsidR="00B67D79" w:rsidRPr="009C5287" w:rsidRDefault="006A1B2F" w:rsidP="006052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Sealed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1765">
        <w:rPr>
          <w:rFonts w:ascii="Times New Roman" w:hAnsi="Times New Roman" w:cs="Times New Roman"/>
          <w:b/>
          <w:sz w:val="20"/>
          <w:szCs w:val="20"/>
        </w:rPr>
        <w:t>quotation</w:t>
      </w:r>
      <w:r w:rsidR="00871765" w:rsidRPr="009C5287">
        <w:rPr>
          <w:rFonts w:ascii="Times New Roman" w:hAnsi="Times New Roman" w:cs="Times New Roman"/>
          <w:b/>
          <w:sz w:val="20"/>
          <w:szCs w:val="20"/>
        </w:rPr>
        <w:t xml:space="preserve"> is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hereby invited from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genuine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suppliers for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the supply of </w:t>
      </w:r>
      <w:r w:rsidR="00F23F50">
        <w:rPr>
          <w:rFonts w:ascii="Times New Roman" w:hAnsi="Times New Roman" w:cs="Times New Roman"/>
          <w:b/>
          <w:sz w:val="20"/>
          <w:szCs w:val="20"/>
        </w:rPr>
        <w:t xml:space="preserve">Grill &amp; Collapsible Gate 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according to the following </w:t>
      </w:r>
      <w:r w:rsidR="007133E4">
        <w:rPr>
          <w:rFonts w:ascii="Times New Roman" w:hAnsi="Times New Roman" w:cs="Times New Roman"/>
          <w:b/>
          <w:sz w:val="20"/>
          <w:szCs w:val="20"/>
        </w:rPr>
        <w:t>table.</w:t>
      </w:r>
      <w:r w:rsidR="007133E4" w:rsidRPr="00713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T</w:t>
      </w:r>
      <w:r w:rsidR="007133E4">
        <w:rPr>
          <w:rFonts w:ascii="Times New Roman" w:hAnsi="Times New Roman" w:cs="Times New Roman"/>
          <w:b/>
          <w:sz w:val="20"/>
          <w:szCs w:val="20"/>
        </w:rPr>
        <w:t>he date and time for submitting quotations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 xml:space="preserve"> is 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from 27.12.2020 to </w:t>
      </w:r>
      <w:proofErr w:type="gramStart"/>
      <w:r w:rsidR="007133E4">
        <w:rPr>
          <w:rFonts w:ascii="Times New Roman" w:hAnsi="Times New Roman" w:cs="Times New Roman"/>
          <w:b/>
          <w:sz w:val="20"/>
          <w:szCs w:val="20"/>
        </w:rPr>
        <w:t>05.01.2021  from</w:t>
      </w:r>
      <w:proofErr w:type="gramEnd"/>
      <w:r w:rsidR="007133E4">
        <w:rPr>
          <w:rFonts w:ascii="Times New Roman" w:hAnsi="Times New Roman" w:cs="Times New Roman"/>
          <w:b/>
          <w:sz w:val="20"/>
          <w:szCs w:val="20"/>
        </w:rPr>
        <w:t xml:space="preserve"> 11 am to 2 .30</w:t>
      </w:r>
      <w:r w:rsidR="007133E4" w:rsidRPr="00DC28DB">
        <w:rPr>
          <w:rFonts w:ascii="Times New Roman" w:hAnsi="Times New Roman" w:cs="Times New Roman"/>
          <w:b/>
          <w:sz w:val="20"/>
          <w:szCs w:val="20"/>
        </w:rPr>
        <w:t xml:space="preserve"> pm. at the college office.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tender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opening date is on the same day (</w:t>
      </w:r>
      <w:r w:rsidR="007133E4">
        <w:rPr>
          <w:rFonts w:ascii="Times New Roman" w:hAnsi="Times New Roman" w:cs="Times New Roman"/>
          <w:b/>
          <w:sz w:val="20"/>
          <w:szCs w:val="20"/>
        </w:rPr>
        <w:t>05.01.2021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) at 3 pm. After due consideration of cost and quality, the supplier will be chosen within a short time.</w:t>
      </w:r>
    </w:p>
    <w:tbl>
      <w:tblPr>
        <w:tblStyle w:val="TableGrid"/>
        <w:tblW w:w="0" w:type="auto"/>
        <w:tblLook w:val="04A0"/>
      </w:tblPr>
      <w:tblGrid>
        <w:gridCol w:w="1089"/>
        <w:gridCol w:w="2970"/>
        <w:gridCol w:w="2786"/>
        <w:gridCol w:w="2731"/>
      </w:tblGrid>
      <w:tr w:rsidR="00EA76DE" w:rsidRPr="009C5287" w:rsidTr="00EA76DE">
        <w:trPr>
          <w:trHeight w:val="31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Serial No.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Name of Item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6DE" w:rsidRPr="009C5287" w:rsidRDefault="00432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</w:p>
        </w:tc>
      </w:tr>
      <w:tr w:rsidR="00EA76DE" w:rsidRPr="009C5287" w:rsidTr="00EA76DE">
        <w:trPr>
          <w:trHeight w:val="6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853EF8" w:rsidP="006A1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Collapsible Gate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4F" w:rsidRPr="009C5287" w:rsidRDefault="00432F39" w:rsidP="00853EF8">
            <w:pPr>
              <w:tabs>
                <w:tab w:val="center" w:pos="12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Channel and </w:t>
            </w:r>
            <w:r w:rsidR="00853EF8">
              <w:rPr>
                <w:rFonts w:ascii="Times New Roman" w:hAnsi="Times New Roman" w:cs="Times New Roman"/>
                <w:b/>
                <w:sz w:val="20"/>
                <w:szCs w:val="20"/>
              </w:rPr>
              <w:t>Iron Bar:</w:t>
            </w:r>
            <w:r w:rsidR="00853EF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SRMB &amp;</w:t>
            </w:r>
            <w:r w:rsidR="00C83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3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Shyam</w:t>
            </w:r>
            <w:proofErr w:type="spellEnd"/>
            <w:r w:rsidR="00C93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EF8" w:rsidRDefault="00BF72C0" w:rsidP="00BF7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853EF8">
              <w:rPr>
                <w:rFonts w:ascii="Times New Roman" w:hAnsi="Times New Roman" w:cs="Times New Roman"/>
                <w:b/>
                <w:sz w:val="20"/>
                <w:szCs w:val="20"/>
              </w:rPr>
              <w:t>3 Gates</w:t>
            </w:r>
            <w:r w:rsidR="00954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(Approx)</w:t>
            </w:r>
          </w:p>
          <w:p w:rsidR="00EA76DE" w:rsidRPr="00853EF8" w:rsidRDefault="00853EF8" w:rsidP="0085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(Rate Per Kg)</w:t>
            </w:r>
          </w:p>
        </w:tc>
      </w:tr>
      <w:tr w:rsidR="00853EF8" w:rsidRPr="009C5287" w:rsidTr="00EA76DE">
        <w:trPr>
          <w:trHeight w:val="6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F8" w:rsidRPr="009C5287" w:rsidRDefault="00853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F8" w:rsidRDefault="00853EF8" w:rsidP="006A1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Grill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EF8" w:rsidRDefault="00432F39" w:rsidP="00853EF8">
            <w:pPr>
              <w:tabs>
                <w:tab w:val="center" w:pos="12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Channel and </w:t>
            </w:r>
            <w:r w:rsidR="00853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Iron Bar: SRMB &amp;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Shyam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C0" w:rsidRDefault="00BF72C0" w:rsidP="0016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EF8" w:rsidRDefault="00BF72C0" w:rsidP="0016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53EF8">
              <w:rPr>
                <w:rFonts w:ascii="Times New Roman" w:hAnsi="Times New Roman" w:cs="Times New Roman"/>
                <w:b/>
                <w:sz w:val="20"/>
                <w:szCs w:val="20"/>
              </w:rPr>
              <w:t>Rate Per 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6A1B2F" w:rsidRPr="009C5287" w:rsidRDefault="006A1B2F" w:rsidP="006A1B2F">
      <w:pPr>
        <w:tabs>
          <w:tab w:val="left" w:pos="832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A1B2F" w:rsidRPr="00270FBE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270FBE">
        <w:rPr>
          <w:rFonts w:ascii="Times New Roman" w:hAnsi="Times New Roman" w:cs="Times New Roman"/>
          <w:b/>
          <w:u w:val="single"/>
        </w:rPr>
        <w:t xml:space="preserve">Terms and Conditions for submission of </w:t>
      </w:r>
      <w:r w:rsidR="001746AE">
        <w:rPr>
          <w:rFonts w:ascii="Times New Roman" w:hAnsi="Times New Roman" w:cs="Times New Roman"/>
          <w:b/>
          <w:u w:val="single"/>
        </w:rPr>
        <w:t>Quotation</w:t>
      </w:r>
      <w:r w:rsidRPr="00270FBE">
        <w:rPr>
          <w:rFonts w:ascii="Times New Roman" w:hAnsi="Times New Roman" w:cs="Times New Roman"/>
          <w:b/>
          <w:u w:val="single"/>
        </w:rPr>
        <w:t xml:space="preserve"> for supplying of Items.</w:t>
      </w:r>
      <w:proofErr w:type="gramEnd"/>
    </w:p>
    <w:p w:rsidR="006A1B2F" w:rsidRPr="009C5287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rate of items must be written in both words and figures clearly and differently. Overwriting/correction, if </w:t>
      </w:r>
      <w:proofErr w:type="gramStart"/>
      <w:r w:rsidRPr="005241D0">
        <w:rPr>
          <w:rFonts w:ascii="Times New Roman" w:hAnsi="Times New Roman" w:cs="Times New Roman"/>
          <w:b/>
        </w:rPr>
        <w:t>any ,</w:t>
      </w:r>
      <w:proofErr w:type="gramEnd"/>
      <w:r w:rsidRPr="005241D0">
        <w:rPr>
          <w:rFonts w:ascii="Times New Roman" w:hAnsi="Times New Roman" w:cs="Times New Roman"/>
          <w:b/>
        </w:rPr>
        <w:t xml:space="preserve"> must be authenticated with the signature of the </w:t>
      </w:r>
      <w:r w:rsidR="00871765">
        <w:rPr>
          <w:rFonts w:ascii="Times New Roman" w:hAnsi="Times New Roman" w:cs="Times New Roman"/>
          <w:b/>
        </w:rPr>
        <w:t>supplier</w:t>
      </w:r>
      <w:r w:rsidRPr="005241D0">
        <w:rPr>
          <w:rFonts w:ascii="Times New Roman" w:hAnsi="Times New Roman" w:cs="Times New Roman"/>
          <w:b/>
        </w:rPr>
        <w:t>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supply of items must be made to the Principal, </w:t>
      </w:r>
      <w:proofErr w:type="spellStart"/>
      <w:r w:rsidRPr="005241D0">
        <w:rPr>
          <w:rFonts w:ascii="Times New Roman" w:hAnsi="Times New Roman" w:cs="Times New Roman"/>
          <w:b/>
        </w:rPr>
        <w:t>Khejuri</w:t>
      </w:r>
      <w:proofErr w:type="spellEnd"/>
      <w:r w:rsidRPr="005241D0">
        <w:rPr>
          <w:rFonts w:ascii="Times New Roman" w:hAnsi="Times New Roman" w:cs="Times New Roman"/>
          <w:b/>
        </w:rPr>
        <w:t xml:space="preserve"> College, </w:t>
      </w:r>
      <w:proofErr w:type="spellStart"/>
      <w:r w:rsidRPr="005241D0">
        <w:rPr>
          <w:rFonts w:ascii="Times New Roman" w:hAnsi="Times New Roman" w:cs="Times New Roman"/>
          <w:b/>
        </w:rPr>
        <w:t>Baratala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spellStart"/>
      <w:r w:rsidRPr="005241D0">
        <w:rPr>
          <w:rFonts w:ascii="Times New Roman" w:hAnsi="Times New Roman" w:cs="Times New Roman"/>
          <w:b/>
        </w:rPr>
        <w:t>Purba</w:t>
      </w:r>
      <w:proofErr w:type="spellEnd"/>
      <w:r w:rsidRPr="005241D0">
        <w:rPr>
          <w:rFonts w:ascii="Times New Roman" w:hAnsi="Times New Roman" w:cs="Times New Roman"/>
          <w:b/>
        </w:rPr>
        <w:t xml:space="preserve"> </w:t>
      </w:r>
      <w:proofErr w:type="spellStart"/>
      <w:r w:rsidRPr="005241D0">
        <w:rPr>
          <w:rFonts w:ascii="Times New Roman" w:hAnsi="Times New Roman" w:cs="Times New Roman"/>
          <w:b/>
        </w:rPr>
        <w:t>Medinipur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gramStart"/>
      <w:r w:rsidRPr="005241D0">
        <w:rPr>
          <w:rFonts w:ascii="Times New Roman" w:hAnsi="Times New Roman" w:cs="Times New Roman"/>
          <w:b/>
        </w:rPr>
        <w:t>PIN</w:t>
      </w:r>
      <w:proofErr w:type="gramEnd"/>
      <w:r w:rsidRPr="005241D0">
        <w:rPr>
          <w:rFonts w:ascii="Times New Roman" w:hAnsi="Times New Roman" w:cs="Times New Roman"/>
          <w:b/>
        </w:rPr>
        <w:t>-721431.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rate must include all taxes, </w:t>
      </w:r>
      <w:proofErr w:type="spellStart"/>
      <w:r w:rsidRPr="005241D0">
        <w:rPr>
          <w:rFonts w:ascii="Times New Roman" w:hAnsi="Times New Roman" w:cs="Times New Roman"/>
          <w:b/>
        </w:rPr>
        <w:t>sur</w:t>
      </w:r>
      <w:proofErr w:type="spellEnd"/>
      <w:r w:rsidRPr="005241D0">
        <w:rPr>
          <w:rFonts w:ascii="Times New Roman" w:hAnsi="Times New Roman" w:cs="Times New Roman"/>
          <w:b/>
        </w:rPr>
        <w:t xml:space="preserve">-charges, if any, and carriages up to the </w:t>
      </w:r>
      <w:proofErr w:type="spellStart"/>
      <w:r w:rsidRPr="005241D0">
        <w:rPr>
          <w:rFonts w:ascii="Times New Roman" w:hAnsi="Times New Roman" w:cs="Times New Roman"/>
          <w:b/>
        </w:rPr>
        <w:t>Khejuri</w:t>
      </w:r>
      <w:proofErr w:type="spellEnd"/>
      <w:r w:rsidRPr="005241D0">
        <w:rPr>
          <w:rFonts w:ascii="Times New Roman" w:hAnsi="Times New Roman" w:cs="Times New Roman"/>
          <w:b/>
        </w:rPr>
        <w:t xml:space="preserve"> College, </w:t>
      </w:r>
      <w:proofErr w:type="spellStart"/>
      <w:r w:rsidRPr="005241D0">
        <w:rPr>
          <w:rFonts w:ascii="Times New Roman" w:hAnsi="Times New Roman" w:cs="Times New Roman"/>
          <w:b/>
        </w:rPr>
        <w:t>Baratala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5241D0">
        <w:rPr>
          <w:rFonts w:ascii="Times New Roman" w:hAnsi="Times New Roman" w:cs="Times New Roman"/>
          <w:b/>
        </w:rPr>
        <w:t>Purba</w:t>
      </w:r>
      <w:proofErr w:type="spellEnd"/>
      <w:proofErr w:type="gramEnd"/>
      <w:r w:rsidRPr="005241D0">
        <w:rPr>
          <w:rFonts w:ascii="Times New Roman" w:hAnsi="Times New Roman" w:cs="Times New Roman"/>
          <w:b/>
        </w:rPr>
        <w:t xml:space="preserve"> </w:t>
      </w:r>
      <w:proofErr w:type="spellStart"/>
      <w:r w:rsidRPr="005241D0">
        <w:rPr>
          <w:rFonts w:ascii="Times New Roman" w:hAnsi="Times New Roman" w:cs="Times New Roman"/>
          <w:b/>
        </w:rPr>
        <w:t>Medinipur</w:t>
      </w:r>
      <w:proofErr w:type="spellEnd"/>
      <w:r w:rsidRPr="005241D0">
        <w:rPr>
          <w:rFonts w:ascii="Times New Roman" w:hAnsi="Times New Roman" w:cs="Times New Roman"/>
          <w:b/>
        </w:rPr>
        <w:t>.</w:t>
      </w:r>
    </w:p>
    <w:p w:rsidR="005241D0" w:rsidRPr="00871765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Copy of PAN Card must be enclosed with </w:t>
      </w:r>
      <w:r w:rsidRPr="00871765">
        <w:rPr>
          <w:rFonts w:ascii="Times New Roman" w:hAnsi="Times New Roman" w:cs="Times New Roman"/>
          <w:b/>
        </w:rPr>
        <w:t xml:space="preserve">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871765">
        <w:rPr>
          <w:rFonts w:ascii="Times New Roman" w:hAnsi="Times New Roman" w:cs="Times New Roman"/>
          <w:b/>
        </w:rPr>
        <w:t xml:space="preserve"> 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GST </w:t>
      </w:r>
      <w:proofErr w:type="spellStart"/>
      <w:r w:rsidRPr="005241D0">
        <w:rPr>
          <w:rFonts w:ascii="Times New Roman" w:hAnsi="Times New Roman" w:cs="Times New Roman"/>
          <w:b/>
        </w:rPr>
        <w:t>Challan</w:t>
      </w:r>
      <w:proofErr w:type="spellEnd"/>
      <w:r w:rsidRPr="005241D0">
        <w:rPr>
          <w:rFonts w:ascii="Times New Roman" w:hAnsi="Times New Roman" w:cs="Times New Roman"/>
          <w:b/>
        </w:rPr>
        <w:t xml:space="preserve"> of must be enclosed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Income Tax Return must be enclosed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="00871765" w:rsidRPr="005241D0">
        <w:rPr>
          <w:rFonts w:ascii="Times New Roman" w:hAnsi="Times New Roman" w:cs="Times New Roman"/>
          <w:b/>
        </w:rPr>
        <w:t xml:space="preserve"> </w:t>
      </w:r>
      <w:r w:rsidRPr="005241D0">
        <w:rPr>
          <w:rFonts w:ascii="Times New Roman" w:hAnsi="Times New Roman" w:cs="Times New Roman"/>
          <w:b/>
        </w:rPr>
        <w:t>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Copy of Trade License to carry on business must be produced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paper.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undersigned reserves the right to accept any or reject any or all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without assigning any reason thereof.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>The undersigned also reserves the right to distribute the work among the suppliers.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undersigned will not take any risk if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documents are received beyond the prescribed date and time.</w:t>
      </w:r>
    </w:p>
    <w:p w:rsidR="00CD6708" w:rsidRDefault="00CD6708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supplier, after procuring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>, must discuss with the undersigned about the specific number of items which would be ordered by the college.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items must be supplied within </w:t>
      </w:r>
      <w:r w:rsidR="00270FBE">
        <w:rPr>
          <w:rFonts w:ascii="Times New Roman" w:hAnsi="Times New Roman" w:cs="Times New Roman"/>
          <w:b/>
        </w:rPr>
        <w:t>seven</w:t>
      </w:r>
      <w:r w:rsidRPr="005241D0">
        <w:rPr>
          <w:rFonts w:ascii="Times New Roman" w:hAnsi="Times New Roman" w:cs="Times New Roman"/>
          <w:b/>
        </w:rPr>
        <w:t xml:space="preserve"> days from the date of receipt of supply order.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No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will be accepted from individual/s attached to the college by any means.</w:t>
      </w:r>
    </w:p>
    <w:p w:rsidR="006A1B2F" w:rsidRPr="0095434F" w:rsidRDefault="00DE7BCC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proofErr w:type="spellStart"/>
      <w:r w:rsidRPr="005241D0">
        <w:rPr>
          <w:rFonts w:ascii="Times New Roman" w:hAnsi="Times New Roman" w:cs="Times New Roman"/>
          <w:b/>
        </w:rPr>
        <w:t>No</w:t>
      </w:r>
      <w:r w:rsidR="00E02207" w:rsidRPr="005241D0">
        <w:rPr>
          <w:rFonts w:ascii="Times New Roman" w:hAnsi="Times New Roman" w:cs="Times New Roman"/>
          <w:b/>
        </w:rPr>
        <w:t>.</w:t>
      </w:r>
      <w:r w:rsidRPr="005241D0">
        <w:rPr>
          <w:rFonts w:ascii="Times New Roman" w:hAnsi="Times New Roman" w:cs="Times New Roman"/>
          <w:b/>
        </w:rPr>
        <w:t>s</w:t>
      </w:r>
      <w:proofErr w:type="spellEnd"/>
      <w:r w:rsidRPr="005241D0">
        <w:rPr>
          <w:rFonts w:ascii="Times New Roman" w:hAnsi="Times New Roman" w:cs="Times New Roman"/>
          <w:b/>
        </w:rPr>
        <w:t xml:space="preserve"> of articles to be supplied </w:t>
      </w:r>
      <w:proofErr w:type="gramStart"/>
      <w:r w:rsidRPr="005241D0">
        <w:rPr>
          <w:rFonts w:ascii="Times New Roman" w:hAnsi="Times New Roman" w:cs="Times New Roman"/>
          <w:b/>
        </w:rPr>
        <w:t>are</w:t>
      </w:r>
      <w:proofErr w:type="gramEnd"/>
      <w:r w:rsidRPr="005241D0">
        <w:rPr>
          <w:rFonts w:ascii="Times New Roman" w:hAnsi="Times New Roman" w:cs="Times New Roman"/>
          <w:b/>
        </w:rPr>
        <w:t xml:space="preserve"> subject to change as per requirement.  </w:t>
      </w:r>
    </w:p>
    <w:p w:rsidR="006A1B2F" w:rsidRDefault="00A27E21" w:rsidP="006A1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27E21">
        <w:rPr>
          <w:rFonts w:ascii="Times New Roman" w:hAnsi="Times New Roman" w:cs="Times New Roman"/>
          <w:noProof/>
          <w:sz w:val="20"/>
          <w:szCs w:val="20"/>
          <w:lang w:val="en-IN" w:eastAsia="en-IN" w:bidi="bn-IN"/>
        </w:rPr>
        <w:drawing>
          <wp:inline distT="0" distB="0" distL="0" distR="0">
            <wp:extent cx="942975" cy="266700"/>
            <wp:effectExtent l="19050" t="0" r="9525" b="0"/>
            <wp:docPr id="1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2F" w:rsidRPr="009C5287" w:rsidRDefault="00A27E21" w:rsidP="00A27E21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A1B2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A27E21">
        <w:rPr>
          <w:rFonts w:ascii="Times New Roman" w:hAnsi="Times New Roman" w:cs="Times New Roman"/>
          <w:b/>
        </w:rPr>
        <w:t xml:space="preserve">              </w:t>
      </w:r>
      <w:r w:rsidRPr="005241D0">
        <w:rPr>
          <w:rFonts w:ascii="Times New Roman" w:hAnsi="Times New Roman" w:cs="Times New Roman"/>
          <w:b/>
        </w:rPr>
        <w:t xml:space="preserve"> Principal</w:t>
      </w:r>
    </w:p>
    <w:p w:rsidR="00A27E21" w:rsidRPr="005241D0" w:rsidRDefault="00A27E21" w:rsidP="00A27E21">
      <w:pPr>
        <w:tabs>
          <w:tab w:val="left" w:pos="61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(Dr. A. K. Manna)</w:t>
      </w:r>
    </w:p>
    <w:p w:rsidR="00871765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A27E21">
        <w:rPr>
          <w:rFonts w:ascii="Times New Roman" w:hAnsi="Times New Roman" w:cs="Times New Roman"/>
          <w:b/>
        </w:rPr>
        <w:t xml:space="preserve">                                                </w:t>
      </w:r>
      <w:r w:rsidRPr="005241D0">
        <w:rPr>
          <w:rFonts w:ascii="Times New Roman" w:hAnsi="Times New Roman" w:cs="Times New Roman"/>
          <w:b/>
        </w:rPr>
        <w:t xml:space="preserve"> Khejuri Coll</w:t>
      </w:r>
      <w:r w:rsidR="00A27E21">
        <w:rPr>
          <w:rFonts w:ascii="Times New Roman" w:hAnsi="Times New Roman" w:cs="Times New Roman"/>
          <w:b/>
        </w:rPr>
        <w:t>ege</w:t>
      </w:r>
    </w:p>
    <w:p w:rsidR="0095434F" w:rsidRPr="00892A22" w:rsidRDefault="0095434F" w:rsidP="0095434F">
      <w:pPr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Copy to the </w:t>
      </w:r>
    </w:p>
    <w:p w:rsidR="0095434F" w:rsidRPr="00892A22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>Khejuri College website</w:t>
      </w:r>
    </w:p>
    <w:p w:rsidR="0095434F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Khejuri College Notice Board,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>.</w:t>
      </w:r>
    </w:p>
    <w:p w:rsidR="0095434F" w:rsidRPr="00824E5B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Principal/Bursar</w:t>
      </w:r>
      <w:r w:rsidRPr="00892A2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6A1B2F" w:rsidRPr="007133E4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Guard File-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sectPr w:rsidR="006A1B2F" w:rsidRPr="007133E4" w:rsidSect="0043478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3745B"/>
    <w:rsid w:val="00084193"/>
    <w:rsid w:val="000854B9"/>
    <w:rsid w:val="00086ACB"/>
    <w:rsid w:val="00091A01"/>
    <w:rsid w:val="000C5606"/>
    <w:rsid w:val="000E7825"/>
    <w:rsid w:val="001500A1"/>
    <w:rsid w:val="00160B65"/>
    <w:rsid w:val="001746AE"/>
    <w:rsid w:val="0019359D"/>
    <w:rsid w:val="001C0D36"/>
    <w:rsid w:val="001C110E"/>
    <w:rsid w:val="001E65E1"/>
    <w:rsid w:val="00206E76"/>
    <w:rsid w:val="00215027"/>
    <w:rsid w:val="00270FBE"/>
    <w:rsid w:val="00294414"/>
    <w:rsid w:val="002B089D"/>
    <w:rsid w:val="002D5BD2"/>
    <w:rsid w:val="00330C0D"/>
    <w:rsid w:val="00380226"/>
    <w:rsid w:val="00400267"/>
    <w:rsid w:val="00432F39"/>
    <w:rsid w:val="0043478D"/>
    <w:rsid w:val="00451BFB"/>
    <w:rsid w:val="00482E1F"/>
    <w:rsid w:val="004A001E"/>
    <w:rsid w:val="004A7C56"/>
    <w:rsid w:val="004C334D"/>
    <w:rsid w:val="00523F0F"/>
    <w:rsid w:val="005241D0"/>
    <w:rsid w:val="005C4356"/>
    <w:rsid w:val="005D1B88"/>
    <w:rsid w:val="005D37F3"/>
    <w:rsid w:val="006052C1"/>
    <w:rsid w:val="006A1B2F"/>
    <w:rsid w:val="006B19A6"/>
    <w:rsid w:val="006B6E12"/>
    <w:rsid w:val="007133E4"/>
    <w:rsid w:val="0076459A"/>
    <w:rsid w:val="007B3F87"/>
    <w:rsid w:val="007E2168"/>
    <w:rsid w:val="007F113F"/>
    <w:rsid w:val="00853EF8"/>
    <w:rsid w:val="00871765"/>
    <w:rsid w:val="008F0E9B"/>
    <w:rsid w:val="009332E3"/>
    <w:rsid w:val="0095434F"/>
    <w:rsid w:val="0099648F"/>
    <w:rsid w:val="009C5287"/>
    <w:rsid w:val="00A27E21"/>
    <w:rsid w:val="00A37D78"/>
    <w:rsid w:val="00A44A42"/>
    <w:rsid w:val="00A53E4D"/>
    <w:rsid w:val="00A6482A"/>
    <w:rsid w:val="00AB0A4B"/>
    <w:rsid w:val="00AE0BA1"/>
    <w:rsid w:val="00B67D79"/>
    <w:rsid w:val="00B74427"/>
    <w:rsid w:val="00BA552B"/>
    <w:rsid w:val="00BD3BDA"/>
    <w:rsid w:val="00BE5B39"/>
    <w:rsid w:val="00BF72C0"/>
    <w:rsid w:val="00C835F7"/>
    <w:rsid w:val="00C93630"/>
    <w:rsid w:val="00CD6708"/>
    <w:rsid w:val="00D31E40"/>
    <w:rsid w:val="00D47DE2"/>
    <w:rsid w:val="00D60FCF"/>
    <w:rsid w:val="00D80C33"/>
    <w:rsid w:val="00DE7BCC"/>
    <w:rsid w:val="00E02207"/>
    <w:rsid w:val="00E361AD"/>
    <w:rsid w:val="00E75D11"/>
    <w:rsid w:val="00EA76DE"/>
    <w:rsid w:val="00F231E4"/>
    <w:rsid w:val="00F23F50"/>
    <w:rsid w:val="00FA46F0"/>
    <w:rsid w:val="00FC0A2E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2019-08-30T11:41:00Z</cp:lastPrinted>
  <dcterms:created xsi:type="dcterms:W3CDTF">2020-12-26T14:51:00Z</dcterms:created>
  <dcterms:modified xsi:type="dcterms:W3CDTF">2020-12-26T15:19:00Z</dcterms:modified>
</cp:coreProperties>
</file>